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7" w:lineRule="exact"/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Times New Roman" w:hAnsi="Times New Roman" w:cs="Times New Roman"/>
          <w:kern w:val="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2021年面向社会公开招聘工作人员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45"/>
          <w:sz w:val="44"/>
          <w:szCs w:val="44"/>
          <w:lang w:eastAsia="zh-CN"/>
        </w:rPr>
        <w:t>资格复审、笔试、面试新冠肺炎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spacing w:val="-45"/>
          <w:sz w:val="44"/>
          <w:szCs w:val="44"/>
          <w:lang w:eastAsia="zh-CN"/>
        </w:rPr>
        <w:t>疫情防控告知暨承诺书</w:t>
      </w:r>
      <w:bookmarkEnd w:id="0"/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生在参加资格复审、笔试、面试前通过微信小程序“国家政务服务平合”“天府健康通”申领本人“防疫健康信息码”，于资格复审、笔试、面试当天入场时主动向工作人员出示;经现场测量体温正常（＜37.3℃），且本人“防疫健康信息码”显示为绿码者，方可进入指点区域。参加资格复审、笔试、面试的考生应自备一次性医用口罩，除身份核验环节和正式面试时摘除口罩外，应全程佩戴，做好个人防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二、为避免影响资格复审、笔试、面试，来自国内疫情中高风险地区的考生以及与新冠肺炎确诊、疑似病例或无症状感染者有密切接触史的考生，应按照疫情防控有关规定，自觉接受隔离观察、健康管理和核酸检测，并于资格复审、笔试、面试当天提供，资格复审前7天内新冠病毒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三、资格复审、笔试、面试当天入场时因体温异常、咳嗽等症状，经现场医务人员（工作人员）确认有呼吸道异常症状的考生，不再参加此次资格复审、笔试、面试。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考生如因有相关旅居史、密切接触史等流行病学史被集中隔离，资格复审、笔试和面试当天无法到达指定地点报到的，视为主动放弃资格复审、笔试、面试。仍处于新冠肺炎治疗期或出院观察期、以及其它个人原因无法参加资格复审、笔试、面试的考生，视为主动放弃资格复审、笔试、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五、考生承诺已知悉告知事项、证明义务和防疫要求，自愿承担因不实承诺应承担的相关责任、接受相应处理。凡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隐瞒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或谎报旅居史、接触史、健康状况等疫情防控重点信息，不配合工作人员进行防疫检测、询问等造成不良后果的，取消其资格复审、笔试和面试资格。如有违法行为，将依法追究其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本人已认真阅读《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2021年面向社会公开招聘工作人员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资格复审、笔试、面试新冠肺炎疫情防控告知暨承诺书》，知悉告知事项、证明义务和防疫要求，在此郑重承诺：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本人提交和现场出示的所有信息（证明）均真实、准确，完整、有效，符合疫情防控相关要求，并自愿承担因不实承诺应承担的相关责任、接受相应处理。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ym w:font="Wingdings 2" w:char="00A3"/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出生年月：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县（区）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街道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村（小区）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本人联系电话：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亲人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电话：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真实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签字：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 月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2B5818"/>
    <w:multiLevelType w:val="singleLevel"/>
    <w:tmpl w:val="F52B58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197495"/>
    <w:rsid w:val="14E31DAA"/>
    <w:rsid w:val="187D2CDB"/>
    <w:rsid w:val="1D612799"/>
    <w:rsid w:val="2067161B"/>
    <w:rsid w:val="29CF268F"/>
    <w:rsid w:val="430D39D8"/>
    <w:rsid w:val="4DBF5C41"/>
    <w:rsid w:val="568114C0"/>
    <w:rsid w:val="5DCE7D62"/>
    <w:rsid w:val="62D9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冯亮</cp:lastModifiedBy>
  <dcterms:modified xsi:type="dcterms:W3CDTF">2021-05-13T09:03:59Z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23B3A57E78974DFA9F340E60A446BFDF</vt:lpwstr>
  </property>
</Properties>
</file>