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招聘报名登记表</w:t>
      </w:r>
    </w:p>
    <w:tbl>
      <w:tblPr>
        <w:tblStyle w:val="6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051"/>
        <w:gridCol w:w="453"/>
        <w:gridCol w:w="1047"/>
        <w:gridCol w:w="1100"/>
        <w:gridCol w:w="295"/>
        <w:gridCol w:w="830"/>
        <w:gridCol w:w="400"/>
        <w:gridCol w:w="1270"/>
        <w:gridCol w:w="855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别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3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3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（请注明公司）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专业技术职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称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工作技能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长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14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0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获得各类资格证书情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况</w:t>
            </w:r>
          </w:p>
        </w:tc>
        <w:tc>
          <w:tcPr>
            <w:tcW w:w="394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1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1" w:hRule="atLeast"/>
          <w:jc w:val="center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作    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0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204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3" w:hRule="atLeast"/>
          <w:jc w:val="center"/>
        </w:trPr>
        <w:tc>
          <w:tcPr>
            <w:tcW w:w="123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工作业绩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-SA"/>
              </w:rPr>
              <w:t>（成果、奖励等）</w:t>
            </w:r>
          </w:p>
        </w:tc>
        <w:tc>
          <w:tcPr>
            <w:tcW w:w="8750" w:type="dxa"/>
            <w:gridSpan w:val="10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01" w:leftChars="51" w:right="204" w:rightChars="103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培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训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经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9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和保证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587" w:bottom="2098" w:left="1587" w:header="851" w:footer="1134" w:gutter="0"/>
          <w:pgNumType w:fmt="numberInDash"/>
          <w:cols w:space="0" w:num="1"/>
          <w:rtlGutter w:val="0"/>
          <w:docGrid w:type="linesAndChars" w:linePitch="287" w:charSpace="-2365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9410" w:y="-196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787" w:y="-196"/>
      <w:rPr>
        <w:rStyle w:val="8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- 8 -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197B449A"/>
    <w:rsid w:val="197B449A"/>
    <w:rsid w:val="4CCE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styleId="9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2024-02-22T02:32:00Z</dcterms:created>
  <dc:creator>馋小兔</dc:creator>
  <cp:lastModifiedBy>Administrator</cp:lastModifiedBy>
  <dcterms:modified xsi:type="dcterms:W3CDTF">2024-02-22T11:25:57Z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66E6AF3C6C3D473588BA770637BBC0AC_13</vt:lpwstr>
  </property>
</Properties>
</file>